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5F" w:rsidRDefault="00592764">
      <w:r>
        <w:t>Lytle cutlines</w:t>
      </w:r>
    </w:p>
    <w:p w:rsidR="00592764" w:rsidRPr="00592764" w:rsidRDefault="00592764" w:rsidP="00592764">
      <w:pPr>
        <w:pStyle w:val="NoSpacing"/>
      </w:pPr>
      <w:r>
        <w:t xml:space="preserve">During a recent presentation at Esler Baptist Church in Pineville, Leo Lytle shared the gospel through demonstrating how to make a door. </w:t>
      </w:r>
      <w:r w:rsidR="00D40600">
        <w:t xml:space="preserve">Now living in Texas, </w:t>
      </w:r>
      <w:bookmarkStart w:id="0" w:name="_GoBack"/>
      <w:bookmarkEnd w:id="0"/>
      <w:r w:rsidR="00D40600">
        <w:t>Lytle is a</w:t>
      </w:r>
      <w:r w:rsidR="00D40600">
        <w:t xml:space="preserve"> New Orleans Baptist Theological Seminary graduate and former pastor of Lakeside Baptist Church among others in Louisiana.</w:t>
      </w:r>
    </w:p>
    <w:sectPr w:rsidR="00592764" w:rsidRPr="00592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64"/>
    <w:rsid w:val="00592764"/>
    <w:rsid w:val="00D40600"/>
    <w:rsid w:val="00E7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7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Blackwell</dc:creator>
  <cp:lastModifiedBy>Brian Blackwell</cp:lastModifiedBy>
  <cp:revision>2</cp:revision>
  <dcterms:created xsi:type="dcterms:W3CDTF">2015-11-19T15:22:00Z</dcterms:created>
  <dcterms:modified xsi:type="dcterms:W3CDTF">2015-11-19T15:26:00Z</dcterms:modified>
</cp:coreProperties>
</file>